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7B" w:rsidRPr="00981F36" w:rsidRDefault="00981F36">
      <w:pPr>
        <w:rPr>
          <w:sz w:val="28"/>
          <w:szCs w:val="28"/>
        </w:rPr>
      </w:pPr>
      <w:r w:rsidRPr="00981F36">
        <w:rPr>
          <w:sz w:val="28"/>
          <w:szCs w:val="28"/>
        </w:rPr>
        <w:t>Appello Prassi Esecutiva e Repertorio d’Orchestra II A.A. 2016/2017</w:t>
      </w:r>
    </w:p>
    <w:p w:rsidR="00981F36" w:rsidRPr="00981F36" w:rsidRDefault="00981F36">
      <w:pPr>
        <w:rPr>
          <w:sz w:val="28"/>
          <w:szCs w:val="28"/>
        </w:rPr>
      </w:pPr>
      <w:r w:rsidRPr="00981F36">
        <w:rPr>
          <w:sz w:val="28"/>
          <w:szCs w:val="28"/>
        </w:rPr>
        <w:t>Per lo Studente Claudio Lascala</w:t>
      </w:r>
    </w:p>
    <w:p w:rsidR="00981F36" w:rsidRDefault="00981F36">
      <w:pPr>
        <w:rPr>
          <w:sz w:val="28"/>
          <w:szCs w:val="28"/>
        </w:rPr>
      </w:pPr>
      <w:r w:rsidRPr="00981F36">
        <w:rPr>
          <w:sz w:val="28"/>
          <w:szCs w:val="28"/>
        </w:rPr>
        <w:t xml:space="preserve">E’ aperto l’appello della Prassi di </w:t>
      </w:r>
      <w:proofErr w:type="spellStart"/>
      <w:r w:rsidRPr="00981F36">
        <w:rPr>
          <w:sz w:val="28"/>
          <w:szCs w:val="28"/>
        </w:rPr>
        <w:t>Pf</w:t>
      </w:r>
      <w:proofErr w:type="spellEnd"/>
      <w:r w:rsidRPr="00981F36">
        <w:rPr>
          <w:sz w:val="28"/>
          <w:szCs w:val="28"/>
        </w:rPr>
        <w:t xml:space="preserve"> e </w:t>
      </w:r>
      <w:proofErr w:type="spellStart"/>
      <w:r w:rsidRPr="00981F36">
        <w:rPr>
          <w:sz w:val="28"/>
          <w:szCs w:val="28"/>
        </w:rPr>
        <w:t>orch</w:t>
      </w:r>
      <w:proofErr w:type="spellEnd"/>
      <w:r w:rsidRPr="00981F36">
        <w:rPr>
          <w:sz w:val="28"/>
          <w:szCs w:val="28"/>
        </w:rPr>
        <w:t xml:space="preserve"> per il giorno 13 giugno 2017 alle ore 16.00. Il programma è già stato caricato a scanso di inconvenienti di sistema. (Beethoven op.37 II e </w:t>
      </w:r>
      <w:proofErr w:type="gramStart"/>
      <w:r w:rsidRPr="00981F36">
        <w:rPr>
          <w:sz w:val="28"/>
          <w:szCs w:val="28"/>
        </w:rPr>
        <w:t xml:space="preserve">III  </w:t>
      </w:r>
      <w:proofErr w:type="spellStart"/>
      <w:r w:rsidRPr="00981F36">
        <w:rPr>
          <w:sz w:val="28"/>
          <w:szCs w:val="28"/>
        </w:rPr>
        <w:t>mov</w:t>
      </w:r>
      <w:proofErr w:type="spellEnd"/>
      <w:proofErr w:type="gramEnd"/>
      <w:r w:rsidRPr="00981F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81F36" w:rsidRDefault="00981F36">
      <w:pPr>
        <w:rPr>
          <w:sz w:val="28"/>
          <w:szCs w:val="28"/>
        </w:rPr>
      </w:pPr>
    </w:p>
    <w:p w:rsidR="00981F36" w:rsidRPr="00981F36" w:rsidRDefault="00981F36" w:rsidP="00981F36">
      <w:pPr>
        <w:jc w:val="right"/>
        <w:rPr>
          <w:i/>
          <w:sz w:val="28"/>
          <w:szCs w:val="28"/>
        </w:rPr>
      </w:pPr>
      <w:r w:rsidRPr="00981F36">
        <w:rPr>
          <w:i/>
          <w:sz w:val="28"/>
          <w:szCs w:val="28"/>
        </w:rPr>
        <w:t>Prof. Francesco Zappalà</w:t>
      </w:r>
    </w:p>
    <w:p w:rsidR="00981F36" w:rsidRDefault="00981F36">
      <w:bookmarkStart w:id="0" w:name="_GoBack"/>
      <w:bookmarkEnd w:id="0"/>
    </w:p>
    <w:sectPr w:rsidR="00981F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36"/>
    <w:rsid w:val="00981F36"/>
    <w:rsid w:val="00B7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E983B-010F-4CD2-902C-6AAB3272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La Porta</dc:creator>
  <cp:keywords/>
  <dc:description/>
  <cp:lastModifiedBy>Cinzia La Porta</cp:lastModifiedBy>
  <cp:revision>1</cp:revision>
  <dcterms:created xsi:type="dcterms:W3CDTF">2017-06-07T16:04:00Z</dcterms:created>
  <dcterms:modified xsi:type="dcterms:W3CDTF">2017-06-07T16:09:00Z</dcterms:modified>
</cp:coreProperties>
</file>